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2154" w:rsidRPr="005A3210" w:rsidRDefault="00BA2154" w:rsidP="00BA2154">
      <w:pPr>
        <w:tabs>
          <w:tab w:val="left" w:pos="6571"/>
        </w:tabs>
        <w:ind w:left="6328"/>
        <w:jc w:val="left"/>
        <w:rPr>
          <w:rFonts w:ascii="Arial" w:hAnsi="Arial" w:cs="FrankRuehl"/>
          <w:b/>
          <w:sz w:val="26"/>
          <w:szCs w:val="26"/>
          <w:rtl/>
        </w:rPr>
      </w:pPr>
    </w:p>
    <w:p w:rsidR="00BA2154" w:rsidRPr="005A3210" w:rsidRDefault="00F92CEC" w:rsidP="00F92CEC">
      <w:pPr>
        <w:autoSpaceDE w:val="0"/>
        <w:autoSpaceDN w:val="0"/>
        <w:bidi w:val="0"/>
        <w:adjustRightInd w:val="0"/>
        <w:jc w:val="left"/>
        <w:rPr>
          <w:rFonts w:ascii="David" w:eastAsiaTheme="minorHAnsi" w:hAnsi="David" w:cs="FrankRuehl"/>
          <w:sz w:val="26"/>
          <w:szCs w:val="26"/>
          <w:rtl/>
          <w:lang w:eastAsia="en-US"/>
        </w:rPr>
      </w:pPr>
      <w:bookmarkStart w:id="0" w:name="Date"/>
      <w:bookmarkEnd w:id="0"/>
      <w:r w:rsidRPr="005A3210">
        <w:rPr>
          <w:rFonts w:ascii="David" w:eastAsiaTheme="minorHAnsi" w:hAnsi="David" w:cs="FrankRuehl" w:hint="cs"/>
          <w:sz w:val="26"/>
          <w:szCs w:val="26"/>
          <w:rtl/>
          <w:lang w:eastAsia="en-US"/>
        </w:rPr>
        <w:t>4</w:t>
      </w:r>
      <w:r w:rsidR="001574C2" w:rsidRPr="005A3210">
        <w:rPr>
          <w:rFonts w:ascii="David" w:eastAsiaTheme="minorHAnsi" w:hAnsi="David" w:cs="FrankRuehl" w:hint="cs"/>
          <w:sz w:val="26"/>
          <w:szCs w:val="26"/>
          <w:rtl/>
          <w:lang w:eastAsia="en-US"/>
        </w:rPr>
        <w:t xml:space="preserve"> </w:t>
      </w:r>
      <w:r w:rsidRPr="005A3210">
        <w:rPr>
          <w:rFonts w:ascii="David" w:eastAsiaTheme="minorHAnsi" w:hAnsi="David" w:cs="FrankRuehl" w:hint="cs"/>
          <w:sz w:val="26"/>
          <w:szCs w:val="26"/>
          <w:rtl/>
          <w:lang w:eastAsia="en-US"/>
        </w:rPr>
        <w:t>ביוני</w:t>
      </w:r>
      <w:r w:rsidR="001574C2" w:rsidRPr="005A3210">
        <w:rPr>
          <w:rFonts w:ascii="David" w:eastAsiaTheme="minorHAnsi" w:hAnsi="David" w:cs="FrankRuehl" w:hint="cs"/>
          <w:sz w:val="26"/>
          <w:szCs w:val="26"/>
          <w:rtl/>
          <w:lang w:eastAsia="en-US"/>
        </w:rPr>
        <w:t xml:space="preserve"> </w:t>
      </w:r>
      <w:r w:rsidRPr="005A3210">
        <w:rPr>
          <w:rFonts w:ascii="David" w:eastAsiaTheme="minorHAnsi" w:hAnsi="David" w:cs="FrankRuehl" w:hint="cs"/>
          <w:sz w:val="26"/>
          <w:szCs w:val="26"/>
          <w:rtl/>
          <w:lang w:eastAsia="en-US"/>
        </w:rPr>
        <w:t>2018</w:t>
      </w:r>
    </w:p>
    <w:p w:rsidR="00BA2154" w:rsidRPr="001574C2" w:rsidRDefault="00BA2154" w:rsidP="001574C2">
      <w:pPr>
        <w:autoSpaceDE w:val="0"/>
        <w:autoSpaceDN w:val="0"/>
        <w:bidi w:val="0"/>
        <w:adjustRightInd w:val="0"/>
        <w:jc w:val="left"/>
        <w:rPr>
          <w:rFonts w:ascii="David" w:eastAsiaTheme="minorHAnsi" w:hAnsi="David" w:cs="David"/>
          <w:rtl/>
          <w:lang w:eastAsia="en-US"/>
        </w:rPr>
      </w:pPr>
    </w:p>
    <w:p w:rsidR="00BA2154" w:rsidRPr="0073205B" w:rsidRDefault="00BA2154" w:rsidP="00BA2154">
      <w:pPr>
        <w:tabs>
          <w:tab w:val="center" w:pos="4156"/>
        </w:tabs>
        <w:jc w:val="left"/>
        <w:rPr>
          <w:rFonts w:ascii="Arial" w:hAnsi="Arial" w:cs="David"/>
          <w:b/>
          <w:sz w:val="22"/>
          <w:szCs w:val="22"/>
          <w:rtl/>
        </w:rPr>
      </w:pPr>
      <w:r w:rsidRPr="00D03BA7">
        <w:rPr>
          <w:rFonts w:ascii="Arial" w:hAnsi="Arial" w:cs="FrankRuehl"/>
          <w:b/>
          <w:sz w:val="26"/>
          <w:szCs w:val="26"/>
          <w:rtl/>
        </w:rPr>
        <w:t>אל</w:t>
      </w:r>
      <w:r w:rsidRPr="0073205B">
        <w:rPr>
          <w:rFonts w:ascii="Arial" w:hAnsi="Arial" w:cs="David"/>
          <w:b/>
          <w:sz w:val="22"/>
          <w:szCs w:val="22"/>
          <w:rtl/>
        </w:rPr>
        <w:t xml:space="preserve">: </w:t>
      </w:r>
    </w:p>
    <w:p w:rsidR="00E55A61" w:rsidRDefault="00E55A61" w:rsidP="00BA2154">
      <w:pPr>
        <w:spacing w:line="360" w:lineRule="auto"/>
        <w:jc w:val="left"/>
        <w:rPr>
          <w:rFonts w:cs="FrankRuehl"/>
          <w:sz w:val="26"/>
          <w:szCs w:val="26"/>
          <w:rtl/>
        </w:rPr>
      </w:pPr>
      <w:bookmarkStart w:id="1" w:name="MainToEl"/>
      <w:bookmarkEnd w:id="1"/>
      <w:r>
        <w:rPr>
          <w:rFonts w:cs="FrankRuehl"/>
          <w:sz w:val="26"/>
          <w:szCs w:val="26"/>
          <w:rtl/>
        </w:rPr>
        <w:t>ועדת המכרזים</w:t>
      </w:r>
    </w:p>
    <w:p w:rsidR="00F92CEC" w:rsidRDefault="00F92CEC" w:rsidP="00A65B3F">
      <w:pPr>
        <w:spacing w:line="360" w:lineRule="auto"/>
        <w:ind w:left="720" w:hanging="720"/>
        <w:jc w:val="center"/>
        <w:rPr>
          <w:rFonts w:cs="FrankRuehl"/>
          <w:b/>
          <w:bCs/>
          <w:sz w:val="26"/>
          <w:szCs w:val="26"/>
          <w:rtl/>
        </w:rPr>
      </w:pPr>
    </w:p>
    <w:p w:rsidR="00BA2154" w:rsidRPr="00F92CEC" w:rsidRDefault="00BA2154" w:rsidP="00F92CEC">
      <w:pPr>
        <w:spacing w:line="360" w:lineRule="auto"/>
        <w:ind w:left="720" w:hanging="720"/>
        <w:jc w:val="center"/>
        <w:rPr>
          <w:rFonts w:cs="FrankRuehl"/>
          <w:sz w:val="26"/>
          <w:szCs w:val="26"/>
          <w:rtl/>
        </w:rPr>
      </w:pPr>
      <w:r w:rsidRPr="00D03BA7">
        <w:rPr>
          <w:rFonts w:cs="FrankRuehl"/>
          <w:b/>
          <w:bCs/>
          <w:sz w:val="26"/>
          <w:szCs w:val="26"/>
          <w:rtl/>
        </w:rPr>
        <w:t>הנדון:</w:t>
      </w:r>
      <w:bookmarkStart w:id="2" w:name="About"/>
      <w:bookmarkEnd w:id="2"/>
      <w:r w:rsidR="00A65B3F" w:rsidRPr="00F92CEC">
        <w:rPr>
          <w:rFonts w:cs="FrankRuehl" w:hint="cs"/>
          <w:sz w:val="26"/>
          <w:szCs w:val="26"/>
          <w:rtl/>
        </w:rPr>
        <w:t xml:space="preserve"> </w:t>
      </w:r>
      <w:r w:rsidR="00E55A61" w:rsidRPr="00F92CEC">
        <w:rPr>
          <w:rFonts w:cs="FrankRuehl" w:hint="eastAsia"/>
          <w:sz w:val="26"/>
          <w:szCs w:val="26"/>
          <w:u w:val="single"/>
          <w:rtl/>
        </w:rPr>
        <w:t>חברת</w:t>
      </w:r>
      <w:r w:rsidR="00E55A61" w:rsidRPr="00F92CEC">
        <w:rPr>
          <w:rFonts w:cs="FrankRuehl"/>
          <w:sz w:val="26"/>
          <w:szCs w:val="26"/>
          <w:u w:val="single"/>
          <w:rtl/>
        </w:rPr>
        <w:t xml:space="preserve"> </w:t>
      </w:r>
      <w:r w:rsidR="00F92CEC" w:rsidRPr="00F92CEC">
        <w:rPr>
          <w:rFonts w:cs="FrankRuehl" w:hint="cs"/>
          <w:sz w:val="26"/>
          <w:szCs w:val="26"/>
          <w:u w:val="single"/>
          <w:rtl/>
        </w:rPr>
        <w:t xml:space="preserve">סודה </w:t>
      </w:r>
      <w:proofErr w:type="spellStart"/>
      <w:r w:rsidR="00F92CEC" w:rsidRPr="00F92CEC">
        <w:rPr>
          <w:rFonts w:cs="FrankRuehl" w:hint="cs"/>
          <w:sz w:val="26"/>
          <w:szCs w:val="26"/>
          <w:u w:val="single"/>
          <w:rtl/>
        </w:rPr>
        <w:t>סטרים</w:t>
      </w:r>
      <w:proofErr w:type="spellEnd"/>
      <w:r w:rsidR="00F92CEC" w:rsidRPr="00F92CEC">
        <w:rPr>
          <w:rFonts w:cs="FrankRuehl" w:hint="cs"/>
          <w:sz w:val="26"/>
          <w:szCs w:val="26"/>
          <w:u w:val="single"/>
          <w:rtl/>
        </w:rPr>
        <w:t xml:space="preserve"> ישראל בע"מ</w:t>
      </w:r>
      <w:r w:rsidR="00E55A61" w:rsidRPr="00F92CEC">
        <w:rPr>
          <w:rFonts w:cs="FrankRuehl"/>
          <w:sz w:val="26"/>
          <w:szCs w:val="26"/>
          <w:u w:val="single"/>
          <w:rtl/>
        </w:rPr>
        <w:t xml:space="preserve"> - בקשה להתקשרות עם ספק יחיד</w:t>
      </w:r>
    </w:p>
    <w:p w:rsidR="00E55A61" w:rsidRDefault="00E55A61" w:rsidP="00F92CEC">
      <w:pPr>
        <w:pStyle w:val="a7"/>
        <w:ind w:left="360"/>
        <w:rPr>
          <w:sz w:val="26"/>
          <w:rtl/>
        </w:rPr>
      </w:pPr>
      <w:r w:rsidRPr="00315A7E">
        <w:rPr>
          <w:rFonts w:hint="cs"/>
          <w:sz w:val="26"/>
          <w:rtl/>
        </w:rPr>
        <w:t xml:space="preserve">חברת </w:t>
      </w:r>
      <w:r w:rsidR="005A3210">
        <w:rPr>
          <w:rFonts w:hint="cs"/>
          <w:sz w:val="26"/>
          <w:rtl/>
        </w:rPr>
        <w:t>"</w:t>
      </w:r>
      <w:r w:rsidR="00F92CEC">
        <w:rPr>
          <w:rFonts w:hint="cs"/>
          <w:sz w:val="26"/>
          <w:rtl/>
        </w:rPr>
        <w:t xml:space="preserve">סודה </w:t>
      </w:r>
      <w:proofErr w:type="spellStart"/>
      <w:r w:rsidR="00F92CEC">
        <w:rPr>
          <w:rFonts w:hint="cs"/>
          <w:sz w:val="26"/>
          <w:rtl/>
        </w:rPr>
        <w:t>סטרים</w:t>
      </w:r>
      <w:proofErr w:type="spellEnd"/>
      <w:r w:rsidR="00F92CEC">
        <w:rPr>
          <w:rFonts w:hint="cs"/>
          <w:sz w:val="26"/>
          <w:rtl/>
        </w:rPr>
        <w:t xml:space="preserve"> ישראל בע"מ</w:t>
      </w:r>
      <w:r w:rsidR="005A3210">
        <w:rPr>
          <w:rFonts w:hint="cs"/>
          <w:sz w:val="26"/>
          <w:rtl/>
        </w:rPr>
        <w:t>"</w:t>
      </w:r>
      <w:r w:rsidR="00F92CEC">
        <w:rPr>
          <w:rFonts w:hint="cs"/>
          <w:sz w:val="26"/>
          <w:rtl/>
        </w:rPr>
        <w:t xml:space="preserve"> (להלן: "החברה") היא חברה המייצרת מכשירי סודה להכנת משקאות מוגזים וכן סירופים בטעמים שונים.</w:t>
      </w:r>
    </w:p>
    <w:p w:rsidR="00E55A61" w:rsidRDefault="00F92CEC" w:rsidP="003E3442">
      <w:pPr>
        <w:pStyle w:val="a7"/>
        <w:ind w:left="360"/>
        <w:rPr>
          <w:sz w:val="26"/>
          <w:rtl/>
        </w:rPr>
      </w:pPr>
      <w:r w:rsidRPr="00F92CEC">
        <w:rPr>
          <w:rFonts w:hint="cs"/>
          <w:sz w:val="26"/>
          <w:rtl/>
        </w:rPr>
        <w:t>אנו מבקשים להתקשר עם החברה, לשם רכישת מ</w:t>
      </w:r>
      <w:r>
        <w:rPr>
          <w:rFonts w:hint="cs"/>
          <w:sz w:val="26"/>
          <w:rtl/>
        </w:rPr>
        <w:t>ס' מכשירים וכן מילוי</w:t>
      </w:r>
      <w:r w:rsidR="005A3210">
        <w:rPr>
          <w:rFonts w:hint="cs"/>
          <w:sz w:val="26"/>
          <w:rtl/>
        </w:rPr>
        <w:t>י</w:t>
      </w:r>
      <w:r>
        <w:rPr>
          <w:rFonts w:hint="cs"/>
          <w:sz w:val="26"/>
          <w:rtl/>
        </w:rPr>
        <w:t xml:space="preserve"> סירופ בטעמים שונים</w:t>
      </w:r>
      <w:r w:rsidR="005A3210">
        <w:rPr>
          <w:rFonts w:hint="cs"/>
          <w:sz w:val="26"/>
          <w:rtl/>
        </w:rPr>
        <w:t xml:space="preserve"> </w:t>
      </w:r>
      <w:r w:rsidR="003E3442">
        <w:rPr>
          <w:rFonts w:hint="cs"/>
          <w:sz w:val="26"/>
          <w:rtl/>
        </w:rPr>
        <w:t>בלשכות שונות ב</w:t>
      </w:r>
      <w:r w:rsidR="005A3210">
        <w:rPr>
          <w:rFonts w:hint="cs"/>
          <w:sz w:val="26"/>
          <w:rtl/>
        </w:rPr>
        <w:t>אגפי המשרד</w:t>
      </w:r>
      <w:r>
        <w:rPr>
          <w:rFonts w:hint="cs"/>
          <w:sz w:val="26"/>
          <w:rtl/>
        </w:rPr>
        <w:t>.</w:t>
      </w:r>
    </w:p>
    <w:p w:rsidR="00E55A61" w:rsidRDefault="00F92CEC" w:rsidP="00F92CEC">
      <w:pPr>
        <w:pStyle w:val="a7"/>
        <w:ind w:left="360"/>
        <w:rPr>
          <w:sz w:val="26"/>
          <w:rtl/>
        </w:rPr>
      </w:pPr>
      <w:r>
        <w:rPr>
          <w:rFonts w:hint="cs"/>
          <w:sz w:val="26"/>
          <w:rtl/>
        </w:rPr>
        <w:t>על פי בדיקתנו, החברה</w:t>
      </w:r>
      <w:r w:rsidR="00E55A61" w:rsidRPr="00F92CEC">
        <w:rPr>
          <w:rFonts w:hint="cs"/>
          <w:sz w:val="26"/>
          <w:rtl/>
        </w:rPr>
        <w:t xml:space="preserve"> הינה </w:t>
      </w:r>
      <w:r>
        <w:rPr>
          <w:rFonts w:hint="cs"/>
          <w:sz w:val="26"/>
          <w:rtl/>
        </w:rPr>
        <w:t>היחידה שמסוגלת לספק את מכשירי הסודה עם הסירופים השונים.</w:t>
      </w:r>
    </w:p>
    <w:p w:rsidR="003E3442" w:rsidRDefault="003E3442" w:rsidP="003E3442">
      <w:pPr>
        <w:pStyle w:val="a7"/>
        <w:ind w:left="360"/>
        <w:rPr>
          <w:sz w:val="26"/>
          <w:rtl/>
        </w:rPr>
      </w:pPr>
      <w:r>
        <w:rPr>
          <w:rFonts w:hint="cs"/>
          <w:sz w:val="26"/>
          <w:rtl/>
        </w:rPr>
        <w:t>יצוין שהמכשיר של החברה, להבדיל ממכשירים אחרים שקיימים בשוק, אינו דורש תשתית אינסטלציה ומים אשר אינה קיימת בלשכות השונות ומשכך לא ניתן להשתמש בהם.</w:t>
      </w:r>
    </w:p>
    <w:p w:rsidR="005A3210" w:rsidRDefault="005A3210" w:rsidP="005A3210">
      <w:pPr>
        <w:pStyle w:val="a7"/>
        <w:ind w:left="360"/>
        <w:rPr>
          <w:sz w:val="26"/>
          <w:rtl/>
        </w:rPr>
      </w:pPr>
      <w:r>
        <w:rPr>
          <w:rFonts w:hint="cs"/>
          <w:sz w:val="26"/>
          <w:rtl/>
        </w:rPr>
        <w:t xml:space="preserve">תקופת ההתקשרות: מיום חתימת </w:t>
      </w:r>
      <w:proofErr w:type="spellStart"/>
      <w:r>
        <w:rPr>
          <w:rFonts w:hint="cs"/>
          <w:sz w:val="26"/>
          <w:rtl/>
        </w:rPr>
        <w:t>מורשי</w:t>
      </w:r>
      <w:proofErr w:type="spellEnd"/>
      <w:r>
        <w:rPr>
          <w:rFonts w:hint="cs"/>
          <w:sz w:val="26"/>
          <w:rtl/>
        </w:rPr>
        <w:t xml:space="preserve"> החתימה מטעם המשרד על הזמנת הרכש ועד ליום 31 בדצמבר 2019.</w:t>
      </w:r>
    </w:p>
    <w:p w:rsidR="005A3210" w:rsidRDefault="005A3210" w:rsidP="005A3210">
      <w:pPr>
        <w:pStyle w:val="a7"/>
        <w:ind w:left="360"/>
        <w:rPr>
          <w:sz w:val="26"/>
          <w:rtl/>
        </w:rPr>
      </w:pPr>
      <w:r>
        <w:rPr>
          <w:rFonts w:hint="cs"/>
          <w:sz w:val="26"/>
          <w:rtl/>
        </w:rPr>
        <w:t>למשרד שמורה אופציה להאריך את ההתקשרות בשתי תקופות נוספות בנות שנה כל אחת ללא תוספת עלות.</w:t>
      </w:r>
    </w:p>
    <w:p w:rsidR="005A3210" w:rsidRDefault="005A3210" w:rsidP="005A3210">
      <w:pPr>
        <w:pStyle w:val="a7"/>
        <w:ind w:left="360"/>
        <w:rPr>
          <w:sz w:val="26"/>
          <w:rtl/>
        </w:rPr>
      </w:pPr>
      <w:r>
        <w:rPr>
          <w:rFonts w:hint="cs"/>
          <w:sz w:val="26"/>
          <w:rtl/>
        </w:rPr>
        <w:t>היקף ההתקשרות: עד 50,000 ₪ כולל מע"מ עבור רכישה של מכשירים ומילויי סירופ בטעמים שונים.</w:t>
      </w:r>
      <w:r w:rsidR="006673F2">
        <w:rPr>
          <w:rFonts w:hint="cs"/>
          <w:sz w:val="26"/>
          <w:rtl/>
        </w:rPr>
        <w:t xml:space="preserve"> במסגרת רכישה של מכשיר תינתן על ידי החברה אחריות למשך שנתיים עבור המכשיר.</w:t>
      </w:r>
    </w:p>
    <w:p w:rsidR="00615719" w:rsidRPr="00C925B2" w:rsidRDefault="001013DD" w:rsidP="005A3210">
      <w:pPr>
        <w:pStyle w:val="a7"/>
        <w:ind w:left="360"/>
        <w:rPr>
          <w:sz w:val="26"/>
        </w:rPr>
      </w:pPr>
      <w:r w:rsidRPr="001013DD">
        <w:rPr>
          <w:sz w:val="26"/>
          <w:rtl/>
        </w:rPr>
        <w:t xml:space="preserve">בהתאם לאמור בתקנה </w:t>
      </w:r>
      <w:r w:rsidR="005A3210">
        <w:rPr>
          <w:rFonts w:hint="cs"/>
          <w:sz w:val="26"/>
          <w:rtl/>
        </w:rPr>
        <w:t>3(29) לתקנות חובת המכרזים,</w:t>
      </w:r>
      <w:r w:rsidRPr="001013DD">
        <w:rPr>
          <w:sz w:val="26"/>
          <w:rtl/>
        </w:rPr>
        <w:t xml:space="preserve"> </w:t>
      </w:r>
      <w:r w:rsidR="005A3210">
        <w:rPr>
          <w:sz w:val="26"/>
          <w:rtl/>
        </w:rPr>
        <w:t xml:space="preserve">מפרסם בזאת </w:t>
      </w:r>
      <w:r w:rsidR="005A3210">
        <w:rPr>
          <w:rFonts w:hint="cs"/>
          <w:sz w:val="26"/>
          <w:rtl/>
        </w:rPr>
        <w:t>משרד האוצר</w:t>
      </w:r>
      <w:r w:rsidR="005A3210">
        <w:rPr>
          <w:sz w:val="26"/>
          <w:rtl/>
        </w:rPr>
        <w:t xml:space="preserve"> הודעה על כוונת</w:t>
      </w:r>
      <w:r w:rsidR="005A3210">
        <w:rPr>
          <w:rFonts w:hint="cs"/>
          <w:sz w:val="26"/>
          <w:rtl/>
        </w:rPr>
        <w:t xml:space="preserve">ו </w:t>
      </w:r>
      <w:r w:rsidRPr="001013DD">
        <w:rPr>
          <w:sz w:val="26"/>
          <w:rtl/>
        </w:rPr>
        <w:t xml:space="preserve">להתקשר עם </w:t>
      </w:r>
      <w:r>
        <w:rPr>
          <w:rFonts w:hint="cs"/>
          <w:sz w:val="26"/>
          <w:rtl/>
        </w:rPr>
        <w:t>החברה</w:t>
      </w:r>
      <w:r w:rsidRPr="001013DD">
        <w:rPr>
          <w:sz w:val="26"/>
          <w:rtl/>
        </w:rPr>
        <w:t xml:space="preserve"> כספק יחיד במסגרת הליך לבחינת קיומם של ספקים בהתאם לתקנה 3א(א) לתקנות חובת המכרזים.</w:t>
      </w:r>
    </w:p>
    <w:p w:rsidR="00E55A61" w:rsidRPr="00D03BA7" w:rsidRDefault="00BA2154" w:rsidP="005A3210">
      <w:pPr>
        <w:spacing w:line="360" w:lineRule="auto"/>
        <w:ind w:left="720" w:hanging="720"/>
        <w:jc w:val="left"/>
        <w:rPr>
          <w:rFonts w:cs="FrankRuehl"/>
          <w:b/>
          <w:bCs/>
          <w:sz w:val="26"/>
          <w:szCs w:val="26"/>
          <w:rtl/>
        </w:rPr>
      </w:pPr>
      <w:r>
        <w:rPr>
          <w:rFonts w:cs="FrankRuehl" w:hint="cs"/>
          <w:b/>
          <w:bCs/>
          <w:sz w:val="26"/>
          <w:szCs w:val="26"/>
          <w:rtl/>
        </w:rPr>
        <w:tab/>
      </w:r>
      <w:bookmarkStart w:id="3" w:name="Reference"/>
      <w:bookmarkEnd w:id="3"/>
      <w:r w:rsidR="00E55A61">
        <w:rPr>
          <w:rFonts w:cs="FrankRuehl"/>
          <w:b/>
          <w:bCs/>
          <w:sz w:val="26"/>
          <w:szCs w:val="26"/>
          <w:rtl/>
        </w:rPr>
        <w:t xml:space="preserve"> </w:t>
      </w:r>
      <w:bookmarkStart w:id="4" w:name="Start"/>
      <w:bookmarkEnd w:id="4"/>
    </w:p>
    <w:p w:rsidR="00BA2154" w:rsidRPr="00D03BA7" w:rsidRDefault="00BA2154" w:rsidP="003E344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 w:rsidRPr="001B0D0D">
        <w:rPr>
          <w:rFonts w:cs="FrankRuehl" w:hint="cs"/>
          <w:b/>
          <w:bCs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</w:r>
      <w:r w:rsidR="003E3442">
        <w:rPr>
          <w:rFonts w:cs="FrankRuehl" w:hint="cs"/>
          <w:sz w:val="26"/>
          <w:szCs w:val="26"/>
          <w:rtl/>
        </w:rPr>
        <w:t>בברכה,</w:t>
      </w:r>
    </w:p>
    <w:p w:rsidR="00E55A61" w:rsidRDefault="00E55A61" w:rsidP="006673F2">
      <w:pPr>
        <w:tabs>
          <w:tab w:val="center" w:pos="3635"/>
          <w:tab w:val="center" w:pos="6186"/>
        </w:tabs>
        <w:spacing w:line="300" w:lineRule="auto"/>
        <w:jc w:val="left"/>
        <w:rPr>
          <w:rFonts w:cs="FrankRuehl"/>
          <w:sz w:val="26"/>
          <w:szCs w:val="26"/>
          <w:rtl/>
        </w:rPr>
      </w:pPr>
      <w:bookmarkStart w:id="5" w:name="SignedBy"/>
      <w:bookmarkEnd w:id="5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 w:rsidR="006673F2">
        <w:rPr>
          <w:rFonts w:cs="FrankRuehl" w:hint="cs"/>
          <w:sz w:val="26"/>
          <w:szCs w:val="26"/>
          <w:rtl/>
        </w:rPr>
        <w:t>ערן מנסנ</w:t>
      </w:r>
      <w:bookmarkStart w:id="6" w:name="_GoBack"/>
      <w:bookmarkEnd w:id="6"/>
      <w:r w:rsidR="006673F2">
        <w:rPr>
          <w:rFonts w:cs="FrankRuehl" w:hint="cs"/>
          <w:sz w:val="26"/>
          <w:szCs w:val="26"/>
          <w:rtl/>
        </w:rPr>
        <w:t>ו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 w:rsidR="006673F2">
        <w:rPr>
          <w:rFonts w:cs="FrankRuehl" w:hint="cs"/>
          <w:sz w:val="26"/>
          <w:szCs w:val="26"/>
          <w:rtl/>
        </w:rPr>
        <w:t>מנהל תחום תקציבים והתקשרויות</w:t>
      </w:r>
    </w:p>
    <w:p w:rsidR="00BA2154" w:rsidRPr="00D03BA7" w:rsidRDefault="00BA2154" w:rsidP="00BA2154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BA2154" w:rsidRPr="00D03BA7" w:rsidRDefault="00BA2154" w:rsidP="00BA2154">
      <w:pPr>
        <w:spacing w:line="300" w:lineRule="auto"/>
        <w:jc w:val="left"/>
        <w:rPr>
          <w:rFonts w:cs="FrankRuehl"/>
          <w:sz w:val="26"/>
          <w:szCs w:val="26"/>
          <w:rtl/>
        </w:rPr>
      </w:pPr>
    </w:p>
    <w:p w:rsidR="00E55A61" w:rsidRDefault="00E55A61" w:rsidP="00BA2154">
      <w:pPr>
        <w:spacing w:line="300" w:lineRule="auto"/>
        <w:jc w:val="left"/>
        <w:rPr>
          <w:rFonts w:cs="FrankRuehl"/>
          <w:sz w:val="26"/>
          <w:szCs w:val="26"/>
          <w:rtl/>
        </w:rPr>
      </w:pPr>
      <w:bookmarkStart w:id="7" w:name="OtherTo"/>
      <w:bookmarkEnd w:id="7"/>
    </w:p>
    <w:p w:rsidR="00BA2154" w:rsidRDefault="00BA2154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 w:rsidP="00E55A61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 w:rsidP="00E55A61">
      <w:pPr>
        <w:bidi w:val="0"/>
        <w:spacing w:before="200" w:after="200" w:line="276" w:lineRule="auto"/>
        <w:jc w:val="left"/>
        <w:rPr>
          <w:rtl/>
        </w:rPr>
      </w:pPr>
    </w:p>
    <w:p w:rsidR="00E55A61" w:rsidRDefault="00E55A61" w:rsidP="00E55A61">
      <w:pPr>
        <w:bidi w:val="0"/>
        <w:spacing w:before="200" w:after="200" w:line="276" w:lineRule="auto"/>
        <w:jc w:val="left"/>
        <w:rPr>
          <w:rtl/>
        </w:rPr>
      </w:pPr>
    </w:p>
    <w:p w:rsidR="000A3DB6" w:rsidRDefault="000A3DB6" w:rsidP="000A3DB6">
      <w:pPr>
        <w:bidi w:val="0"/>
        <w:spacing w:before="200" w:after="200" w:line="276" w:lineRule="auto"/>
        <w:jc w:val="center"/>
        <w:rPr>
          <w:rtl/>
        </w:rPr>
      </w:pPr>
    </w:p>
    <w:p w:rsidR="000A3DB6" w:rsidRDefault="000A3DB6" w:rsidP="000A3DB6">
      <w:pPr>
        <w:bidi w:val="0"/>
        <w:spacing w:before="200" w:after="200" w:line="276" w:lineRule="auto"/>
        <w:jc w:val="center"/>
        <w:rPr>
          <w:rtl/>
        </w:rPr>
      </w:pPr>
    </w:p>
    <w:p w:rsidR="000A3DB6" w:rsidRDefault="000A3DB6" w:rsidP="000A3DB6">
      <w:pPr>
        <w:bidi w:val="0"/>
        <w:spacing w:before="200" w:after="200" w:line="276" w:lineRule="auto"/>
        <w:jc w:val="center"/>
        <w:rPr>
          <w:rtl/>
        </w:rPr>
      </w:pPr>
    </w:p>
    <w:p w:rsidR="000C3FE8" w:rsidRDefault="000C3FE8" w:rsidP="005B23E5">
      <w:pPr>
        <w:bidi w:val="0"/>
        <w:spacing w:before="200" w:after="200" w:line="276" w:lineRule="auto"/>
        <w:jc w:val="left"/>
      </w:pPr>
    </w:p>
    <w:sectPr w:rsidR="000C3FE8" w:rsidSect="004C5372">
      <w:headerReference w:type="even" r:id="rId8"/>
      <w:footerReference w:type="default" r:id="rId9"/>
      <w:footerReference w:type="first" r:id="rId10"/>
      <w:pgSz w:w="11907" w:h="16840" w:code="9"/>
      <w:pgMar w:top="1418" w:right="1134" w:bottom="1418" w:left="1134" w:header="136" w:footer="306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08F7" w:rsidRDefault="008B08F7" w:rsidP="00BA2154">
      <w:r>
        <w:separator/>
      </w:r>
    </w:p>
  </w:endnote>
  <w:endnote w:type="continuationSeparator" w:id="0">
    <w:p w:rsidR="008B08F7" w:rsidRDefault="008B08F7" w:rsidP="00BA21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2154" w:rsidRPr="00AF783E" w:rsidRDefault="00BA2154" w:rsidP="00BA2154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739"/>
        <w:tab w:val="right" w:pos="9625"/>
      </w:tabs>
      <w:rPr>
        <w:rtl/>
      </w:rPr>
    </w:pPr>
    <w:r w:rsidRPr="0063672E">
      <w:rPr>
        <w:rFonts w:hint="cs"/>
        <w:b/>
        <w:bCs/>
        <w:rtl/>
      </w:rPr>
      <w:t xml:space="preserve">רח' קפלן 1 ירושלים </w:t>
    </w:r>
    <w:r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5B4BDF2" wp14:editId="01E78EF0">
          <wp:extent cx="445135" cy="284480"/>
          <wp:effectExtent l="0" t="0" r="0" b="127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35E" w:rsidRPr="00AF783E" w:rsidRDefault="00EE1611" w:rsidP="00BA2154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739"/>
        <w:tab w:val="right" w:pos="9625"/>
      </w:tabs>
      <w:rPr>
        <w:rtl/>
      </w:rPr>
    </w:pPr>
    <w:r w:rsidRPr="0063672E">
      <w:rPr>
        <w:rFonts w:hint="cs"/>
        <w:b/>
        <w:bCs/>
        <w:rtl/>
      </w:rPr>
      <w:t xml:space="preserve">רח' קפלן 1 ירושלים </w:t>
    </w:r>
    <w:r w:rsidR="00BA2154"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DA5E682" wp14:editId="3088D488">
          <wp:extent cx="445135" cy="284480"/>
          <wp:effectExtent l="0" t="0" r="0" b="1270"/>
          <wp:docPr id="5" name="תמונה 5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08F7" w:rsidRDefault="008B08F7" w:rsidP="00BA2154">
      <w:r>
        <w:separator/>
      </w:r>
    </w:p>
  </w:footnote>
  <w:footnote w:type="continuationSeparator" w:id="0">
    <w:p w:rsidR="008B08F7" w:rsidRDefault="008B08F7" w:rsidP="00BA21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EE1611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8B08F7">
    <w:pPr>
      <w:pStyle w:val="a8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06B1857"/>
    <w:multiLevelType w:val="hybridMultilevel"/>
    <w:tmpl w:val="3ACE75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5C13AEC"/>
    <w:multiLevelType w:val="hybridMultilevel"/>
    <w:tmpl w:val="CFCEB75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154"/>
    <w:rsid w:val="00014182"/>
    <w:rsid w:val="00047C97"/>
    <w:rsid w:val="000520B7"/>
    <w:rsid w:val="000568CE"/>
    <w:rsid w:val="00066383"/>
    <w:rsid w:val="00093B9D"/>
    <w:rsid w:val="000A2B86"/>
    <w:rsid w:val="000A3DB6"/>
    <w:rsid w:val="000C04AE"/>
    <w:rsid w:val="000C3FE8"/>
    <w:rsid w:val="000E6098"/>
    <w:rsid w:val="000E632C"/>
    <w:rsid w:val="001013DD"/>
    <w:rsid w:val="0010326C"/>
    <w:rsid w:val="0012043A"/>
    <w:rsid w:val="001474D3"/>
    <w:rsid w:val="001574C2"/>
    <w:rsid w:val="001611C6"/>
    <w:rsid w:val="00164B30"/>
    <w:rsid w:val="0018292D"/>
    <w:rsid w:val="001A7C42"/>
    <w:rsid w:val="001C4F6D"/>
    <w:rsid w:val="001D55DD"/>
    <w:rsid w:val="001E548A"/>
    <w:rsid w:val="00205ACF"/>
    <w:rsid w:val="00275887"/>
    <w:rsid w:val="002A54A3"/>
    <w:rsid w:val="002A7FEA"/>
    <w:rsid w:val="002D7789"/>
    <w:rsid w:val="002E38F4"/>
    <w:rsid w:val="002E572A"/>
    <w:rsid w:val="002F197C"/>
    <w:rsid w:val="002F5B4B"/>
    <w:rsid w:val="00325E01"/>
    <w:rsid w:val="0035249F"/>
    <w:rsid w:val="00361114"/>
    <w:rsid w:val="00382ABE"/>
    <w:rsid w:val="003840FE"/>
    <w:rsid w:val="00393C6A"/>
    <w:rsid w:val="003A1D7A"/>
    <w:rsid w:val="003C3A5C"/>
    <w:rsid w:val="003E3442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A3210"/>
    <w:rsid w:val="005B23E5"/>
    <w:rsid w:val="005D42E4"/>
    <w:rsid w:val="00600BFA"/>
    <w:rsid w:val="00600F1F"/>
    <w:rsid w:val="00602DAD"/>
    <w:rsid w:val="00615719"/>
    <w:rsid w:val="006309B0"/>
    <w:rsid w:val="006527CB"/>
    <w:rsid w:val="0066664E"/>
    <w:rsid w:val="006673F2"/>
    <w:rsid w:val="00692C69"/>
    <w:rsid w:val="006952CA"/>
    <w:rsid w:val="00695644"/>
    <w:rsid w:val="006A13C9"/>
    <w:rsid w:val="006A2503"/>
    <w:rsid w:val="006A5446"/>
    <w:rsid w:val="006B352E"/>
    <w:rsid w:val="006B4D5E"/>
    <w:rsid w:val="006B79D7"/>
    <w:rsid w:val="006C55AF"/>
    <w:rsid w:val="006C58D0"/>
    <w:rsid w:val="006D0744"/>
    <w:rsid w:val="006D686D"/>
    <w:rsid w:val="006E5942"/>
    <w:rsid w:val="00706164"/>
    <w:rsid w:val="007117C1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08F7"/>
    <w:rsid w:val="008B39D7"/>
    <w:rsid w:val="008E77BE"/>
    <w:rsid w:val="00910BC9"/>
    <w:rsid w:val="00915C9A"/>
    <w:rsid w:val="00935E81"/>
    <w:rsid w:val="00952869"/>
    <w:rsid w:val="009809BB"/>
    <w:rsid w:val="00986444"/>
    <w:rsid w:val="00990A24"/>
    <w:rsid w:val="00995759"/>
    <w:rsid w:val="009B64FE"/>
    <w:rsid w:val="009E52B5"/>
    <w:rsid w:val="009F7F7A"/>
    <w:rsid w:val="00A15876"/>
    <w:rsid w:val="00A15D5D"/>
    <w:rsid w:val="00A30921"/>
    <w:rsid w:val="00A36F5F"/>
    <w:rsid w:val="00A5751E"/>
    <w:rsid w:val="00A65B3F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2A"/>
    <w:rsid w:val="00B93390"/>
    <w:rsid w:val="00B93A25"/>
    <w:rsid w:val="00BA2154"/>
    <w:rsid w:val="00BB393A"/>
    <w:rsid w:val="00BC7F26"/>
    <w:rsid w:val="00BD67E7"/>
    <w:rsid w:val="00C01906"/>
    <w:rsid w:val="00C171DC"/>
    <w:rsid w:val="00C27AC8"/>
    <w:rsid w:val="00C37F33"/>
    <w:rsid w:val="00C84ABA"/>
    <w:rsid w:val="00C925B2"/>
    <w:rsid w:val="00CA61AF"/>
    <w:rsid w:val="00CB40A4"/>
    <w:rsid w:val="00CC356E"/>
    <w:rsid w:val="00CC5AE0"/>
    <w:rsid w:val="00CD6DB8"/>
    <w:rsid w:val="00CE0517"/>
    <w:rsid w:val="00CE3BF2"/>
    <w:rsid w:val="00CF44BB"/>
    <w:rsid w:val="00D1385A"/>
    <w:rsid w:val="00D33979"/>
    <w:rsid w:val="00D66453"/>
    <w:rsid w:val="00D731DA"/>
    <w:rsid w:val="00D969C1"/>
    <w:rsid w:val="00DA1D9B"/>
    <w:rsid w:val="00DC0131"/>
    <w:rsid w:val="00DD5320"/>
    <w:rsid w:val="00DE069A"/>
    <w:rsid w:val="00DE7CC8"/>
    <w:rsid w:val="00DF73FF"/>
    <w:rsid w:val="00E41B31"/>
    <w:rsid w:val="00E55A61"/>
    <w:rsid w:val="00E56588"/>
    <w:rsid w:val="00E95EEF"/>
    <w:rsid w:val="00EA6729"/>
    <w:rsid w:val="00EC303E"/>
    <w:rsid w:val="00EE1611"/>
    <w:rsid w:val="00EF71D7"/>
    <w:rsid w:val="00F00D41"/>
    <w:rsid w:val="00F0592A"/>
    <w:rsid w:val="00F25ABF"/>
    <w:rsid w:val="00F509E4"/>
    <w:rsid w:val="00F74EF7"/>
    <w:rsid w:val="00F80DA7"/>
    <w:rsid w:val="00F92CEC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4499954"/>
  <w15:docId w15:val="{797FE04A-AAD4-4E7F-914B-817313E85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2154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BA2154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BA215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BA2154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BA2154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BA2154"/>
  </w:style>
  <w:style w:type="character" w:styleId="Hyperlink">
    <w:name w:val="Hyperlink"/>
    <w:basedOn w:val="a0"/>
    <w:rsid w:val="00BA2154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2E572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2E572A"/>
    <w:rPr>
      <w:rFonts w:ascii="Tahoma" w:eastAsia="Times New Roman" w:hAnsi="Tahoma" w:cs="Tahoma"/>
      <w:sz w:val="16"/>
      <w:szCs w:val="16"/>
      <w:lang w:eastAsia="he-IL"/>
    </w:rPr>
  </w:style>
  <w:style w:type="table" w:styleId="af">
    <w:name w:val="Table Grid"/>
    <w:basedOn w:val="a1"/>
    <w:uiPriority w:val="59"/>
    <w:rsid w:val="000A2B86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0">
    <w:name w:val="annotation reference"/>
    <w:basedOn w:val="a0"/>
    <w:uiPriority w:val="99"/>
    <w:semiHidden/>
    <w:unhideWhenUsed/>
    <w:rsid w:val="00952869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952869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952869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952869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952869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1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9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1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CD599F-7922-4F63-A691-B047C2DC6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189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ערן מנסנו</cp:lastModifiedBy>
  <cp:revision>3</cp:revision>
  <dcterms:created xsi:type="dcterms:W3CDTF">2018-06-04T11:36:00Z</dcterms:created>
  <dcterms:modified xsi:type="dcterms:W3CDTF">2018-06-05T06:07:00Z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notes://MAOR2/Doc/Sachar/sachardocNew1.nsf/0/1F5168C835AF04A2C225806B002BFBCE/?OpenDocument</vt:lpwstr>
  </property>
  <property fmtid="{D5CDD505-2E9C-101B-9397-08002B2CF9AE}" pid="3" name="MaorRecipients0">
    <vt:lpwstr>mahmoudra@mof.gov.il</vt:lpwstr>
  </property>
</Properties>
</file>